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8A00" w14:textId="52E775C6" w:rsidR="008C0A2B" w:rsidRDefault="00405E8D" w:rsidP="00405E8D">
      <w:pPr>
        <w:jc w:val="center"/>
        <w:rPr>
          <w:rFonts w:ascii="Arial Black" w:hAnsi="Arial Black"/>
        </w:rPr>
      </w:pPr>
      <w:r>
        <w:rPr>
          <w:rFonts w:ascii="Arial Black" w:hAnsi="Arial Black"/>
        </w:rPr>
        <w:t>COMITE DEPARTEMENTAL D’EQUITATION DU PAS-DE-CALAIS</w:t>
      </w:r>
    </w:p>
    <w:p w14:paraId="16C656B3" w14:textId="173FBFC4" w:rsidR="00405E8D" w:rsidRDefault="00405E8D" w:rsidP="00405E8D">
      <w:pPr>
        <w:jc w:val="center"/>
        <w:rPr>
          <w:rFonts w:ascii="Arial Black" w:hAnsi="Arial Black"/>
        </w:rPr>
      </w:pPr>
      <w:r>
        <w:rPr>
          <w:rFonts w:ascii="Arial Black" w:hAnsi="Arial Black"/>
        </w:rPr>
        <w:t>ASSEMBLEE ORDINAIRE DU 5 DECEMBRE 2025</w:t>
      </w:r>
    </w:p>
    <w:p w14:paraId="09343102" w14:textId="767B8E6A" w:rsidR="00405E8D" w:rsidRDefault="00405E8D" w:rsidP="00405E8D">
      <w:pPr>
        <w:jc w:val="center"/>
        <w:rPr>
          <w:rFonts w:ascii="Arial Black" w:hAnsi="Arial Black"/>
          <w:u w:val="single"/>
        </w:rPr>
      </w:pPr>
      <w:r>
        <w:rPr>
          <w:rFonts w:ascii="Arial Black" w:hAnsi="Arial Black"/>
          <w:u w:val="single"/>
        </w:rPr>
        <w:t>RAPPORT MORAL ET D’ACTIVITE</w:t>
      </w:r>
    </w:p>
    <w:p w14:paraId="4AB661C2" w14:textId="2E820C68" w:rsidR="00405E8D" w:rsidRDefault="00405E8D" w:rsidP="00405E8D">
      <w:pPr>
        <w:rPr>
          <w:rFonts w:asciiTheme="majorHAnsi" w:hAnsiTheme="majorHAnsi" w:cstheme="majorHAnsi"/>
        </w:rPr>
      </w:pPr>
    </w:p>
    <w:p w14:paraId="0FF4A888" w14:textId="77777777" w:rsidR="00405E8D" w:rsidRPr="00405E8D" w:rsidRDefault="00405E8D" w:rsidP="00405E8D">
      <w:pPr>
        <w:rPr>
          <w:rFonts w:asciiTheme="majorHAnsi" w:hAnsiTheme="majorHAnsi" w:cstheme="majorHAnsi"/>
          <w:sz w:val="24"/>
          <w:szCs w:val="24"/>
        </w:rPr>
      </w:pPr>
    </w:p>
    <w:p w14:paraId="3C03F312" w14:textId="77777777" w:rsidR="00405E8D" w:rsidRDefault="00405E8D" w:rsidP="00405E8D">
      <w:pPr>
        <w:rPr>
          <w:rFonts w:asciiTheme="majorHAnsi" w:hAnsiTheme="majorHAnsi" w:cstheme="majorHAnsi"/>
          <w:sz w:val="24"/>
          <w:szCs w:val="24"/>
        </w:rPr>
      </w:pPr>
      <w:r>
        <w:rPr>
          <w:rFonts w:asciiTheme="majorHAnsi" w:hAnsiTheme="majorHAnsi" w:cstheme="majorHAnsi"/>
          <w:sz w:val="24"/>
          <w:szCs w:val="24"/>
        </w:rPr>
        <w:t>Pour l’année 2025 qui vient de se terminer nous comptons 13 606 licenciés soit 453 de moins qu’en 2024.</w:t>
      </w:r>
    </w:p>
    <w:p w14:paraId="27212D7D" w14:textId="11A0293A" w:rsidR="00405E8D" w:rsidRDefault="00405E8D" w:rsidP="00405E8D">
      <w:pPr>
        <w:rPr>
          <w:rFonts w:asciiTheme="majorHAnsi" w:hAnsiTheme="majorHAnsi" w:cstheme="majorHAnsi"/>
          <w:sz w:val="24"/>
          <w:szCs w:val="24"/>
        </w:rPr>
      </w:pPr>
      <w:r>
        <w:rPr>
          <w:rFonts w:asciiTheme="majorHAnsi" w:hAnsiTheme="majorHAnsi" w:cstheme="majorHAnsi"/>
          <w:sz w:val="24"/>
          <w:szCs w:val="24"/>
        </w:rPr>
        <w:t>Le CDE n’a pas de frais de loyer, d’électricité, de frais de téléphone ce qui nous permets d’aider les clubs petits ou grands pour l’organisation de finales départementales et de récompenser les cavaliers.</w:t>
      </w:r>
    </w:p>
    <w:p w14:paraId="30205AC5" w14:textId="0770F500" w:rsidR="00405E8D" w:rsidRDefault="00405E8D" w:rsidP="00405E8D">
      <w:pPr>
        <w:rPr>
          <w:rFonts w:asciiTheme="majorHAnsi" w:hAnsiTheme="majorHAnsi" w:cstheme="majorHAnsi"/>
          <w:sz w:val="24"/>
          <w:szCs w:val="24"/>
        </w:rPr>
      </w:pPr>
      <w:r>
        <w:rPr>
          <w:rFonts w:asciiTheme="majorHAnsi" w:hAnsiTheme="majorHAnsi" w:cstheme="majorHAnsi"/>
          <w:sz w:val="24"/>
          <w:szCs w:val="24"/>
        </w:rPr>
        <w:t>Une newsletter est envoyée tous les mois aux clubs par mail via la FFE pour vous informer des concours, des formations, des aides, des dates des différents circuits départementaux et du challenge dans chaque catégorie, n’hésitez pas à la consulter sur le site du cde62.</w:t>
      </w:r>
    </w:p>
    <w:p w14:paraId="56B1D715" w14:textId="33C1B463" w:rsidR="00405E8D" w:rsidRDefault="00405E8D" w:rsidP="00405E8D">
      <w:pPr>
        <w:rPr>
          <w:rFonts w:asciiTheme="majorHAnsi" w:hAnsiTheme="majorHAnsi" w:cstheme="majorHAnsi"/>
          <w:sz w:val="24"/>
          <w:szCs w:val="24"/>
        </w:rPr>
      </w:pPr>
      <w:r>
        <w:rPr>
          <w:rFonts w:asciiTheme="majorHAnsi" w:hAnsiTheme="majorHAnsi" w:cstheme="majorHAnsi"/>
          <w:sz w:val="24"/>
          <w:szCs w:val="24"/>
        </w:rPr>
        <w:t xml:space="preserve">Le challenge </w:t>
      </w:r>
      <w:r w:rsidR="00B2038D">
        <w:rPr>
          <w:rFonts w:asciiTheme="majorHAnsi" w:hAnsiTheme="majorHAnsi" w:cstheme="majorHAnsi"/>
          <w:sz w:val="24"/>
          <w:szCs w:val="24"/>
        </w:rPr>
        <w:t>CSO remporte un franc succès avec de belles récompenses pour les cavaliers et clubs.</w:t>
      </w:r>
    </w:p>
    <w:p w14:paraId="7FA4C939" w14:textId="7E8BB06F" w:rsidR="00B2038D" w:rsidRDefault="00B2038D" w:rsidP="00405E8D">
      <w:pPr>
        <w:rPr>
          <w:rFonts w:asciiTheme="majorHAnsi" w:hAnsiTheme="majorHAnsi" w:cstheme="majorHAnsi"/>
          <w:sz w:val="24"/>
          <w:szCs w:val="24"/>
        </w:rPr>
      </w:pPr>
      <w:r>
        <w:rPr>
          <w:rFonts w:asciiTheme="majorHAnsi" w:hAnsiTheme="majorHAnsi" w:cstheme="majorHAnsi"/>
          <w:sz w:val="24"/>
          <w:szCs w:val="24"/>
        </w:rPr>
        <w:t>4000 € de cadeaux en dotation pour les cavaliers, les trois meilleurs clubs du Pas-de-Calais suivi d’une réception conviviale avec apéritif dinatoire.</w:t>
      </w:r>
    </w:p>
    <w:p w14:paraId="29C73D2F" w14:textId="750D39E3" w:rsidR="00B2038D" w:rsidRDefault="00B2038D" w:rsidP="00405E8D">
      <w:pPr>
        <w:rPr>
          <w:rFonts w:asciiTheme="majorHAnsi" w:hAnsiTheme="majorHAnsi" w:cstheme="majorHAnsi"/>
          <w:sz w:val="24"/>
          <w:szCs w:val="24"/>
        </w:rPr>
      </w:pPr>
      <w:r>
        <w:rPr>
          <w:rFonts w:asciiTheme="majorHAnsi" w:hAnsiTheme="majorHAnsi" w:cstheme="majorHAnsi"/>
          <w:sz w:val="24"/>
          <w:szCs w:val="24"/>
        </w:rPr>
        <w:t>Le cde reverse 1 € par licence tourisme au CDTE soit 1370 €</w:t>
      </w:r>
    </w:p>
    <w:p w14:paraId="265551F0" w14:textId="3983F11B" w:rsidR="00B2038D" w:rsidRDefault="00B2038D" w:rsidP="00405E8D">
      <w:pPr>
        <w:rPr>
          <w:rFonts w:asciiTheme="majorHAnsi" w:hAnsiTheme="majorHAnsi" w:cstheme="majorHAnsi"/>
          <w:sz w:val="24"/>
          <w:szCs w:val="24"/>
        </w:rPr>
      </w:pPr>
      <w:r>
        <w:rPr>
          <w:rFonts w:asciiTheme="majorHAnsi" w:hAnsiTheme="majorHAnsi" w:cstheme="majorHAnsi"/>
          <w:sz w:val="24"/>
          <w:szCs w:val="24"/>
          <w:u w:val="single"/>
        </w:rPr>
        <w:t>DANS LE DOMAINE SPORTIF </w:t>
      </w:r>
      <w:r>
        <w:rPr>
          <w:rFonts w:asciiTheme="majorHAnsi" w:hAnsiTheme="majorHAnsi" w:cstheme="majorHAnsi"/>
          <w:sz w:val="24"/>
          <w:szCs w:val="24"/>
        </w:rPr>
        <w:t>:</w:t>
      </w:r>
    </w:p>
    <w:p w14:paraId="532817D6" w14:textId="7292A647" w:rsidR="00B2038D" w:rsidRDefault="00B2038D" w:rsidP="00405E8D">
      <w:pPr>
        <w:rPr>
          <w:rFonts w:asciiTheme="majorHAnsi" w:hAnsiTheme="majorHAnsi" w:cstheme="majorHAnsi"/>
          <w:sz w:val="24"/>
          <w:szCs w:val="24"/>
        </w:rPr>
      </w:pPr>
      <w:r>
        <w:rPr>
          <w:rFonts w:asciiTheme="majorHAnsi" w:hAnsiTheme="majorHAnsi" w:cstheme="majorHAnsi"/>
          <w:sz w:val="24"/>
          <w:szCs w:val="24"/>
        </w:rPr>
        <w:t>Le CDE a organisé une Finale Départementale CSO Club et Poney sur deux jours sur le terrain de Verquigneul, la totalité des engagements ont servi à régler la location, les officiels et le reste en cadeaux.</w:t>
      </w:r>
    </w:p>
    <w:p w14:paraId="093A6EFA" w14:textId="72A6C56D" w:rsidR="00B2038D" w:rsidRDefault="00B2038D" w:rsidP="00405E8D">
      <w:pPr>
        <w:rPr>
          <w:rFonts w:asciiTheme="majorHAnsi" w:hAnsiTheme="majorHAnsi" w:cstheme="majorHAnsi"/>
          <w:sz w:val="24"/>
          <w:szCs w:val="24"/>
        </w:rPr>
      </w:pPr>
      <w:r>
        <w:rPr>
          <w:rFonts w:asciiTheme="majorHAnsi" w:hAnsiTheme="majorHAnsi" w:cstheme="majorHAnsi"/>
          <w:sz w:val="24"/>
          <w:szCs w:val="24"/>
        </w:rPr>
        <w:t xml:space="preserve">En dressage à </w:t>
      </w:r>
      <w:r w:rsidR="00810E5D">
        <w:rPr>
          <w:rFonts w:asciiTheme="majorHAnsi" w:hAnsiTheme="majorHAnsi" w:cstheme="majorHAnsi"/>
          <w:sz w:val="24"/>
          <w:szCs w:val="24"/>
        </w:rPr>
        <w:t>Béthune -</w:t>
      </w:r>
      <w:r w:rsidR="004F2A5D">
        <w:rPr>
          <w:rFonts w:asciiTheme="majorHAnsi" w:hAnsiTheme="majorHAnsi" w:cstheme="majorHAnsi"/>
          <w:sz w:val="24"/>
          <w:szCs w:val="24"/>
        </w:rPr>
        <w:t xml:space="preserve"> Finale Départementale – Aide de 150 € + cadeaux</w:t>
      </w:r>
    </w:p>
    <w:p w14:paraId="3DD2C625" w14:textId="4FDEA8EE" w:rsidR="004F2A5D" w:rsidRDefault="004F2A5D" w:rsidP="00405E8D">
      <w:pPr>
        <w:rPr>
          <w:rFonts w:asciiTheme="majorHAnsi" w:hAnsiTheme="majorHAnsi" w:cstheme="majorHAnsi"/>
          <w:sz w:val="24"/>
          <w:szCs w:val="24"/>
        </w:rPr>
      </w:pPr>
      <w:r>
        <w:rPr>
          <w:rFonts w:asciiTheme="majorHAnsi" w:hAnsiTheme="majorHAnsi" w:cstheme="majorHAnsi"/>
          <w:sz w:val="24"/>
          <w:szCs w:val="24"/>
        </w:rPr>
        <w:t xml:space="preserve">En TREC à Vendin les </w:t>
      </w:r>
      <w:r w:rsidR="00810E5D">
        <w:rPr>
          <w:rFonts w:asciiTheme="majorHAnsi" w:hAnsiTheme="majorHAnsi" w:cstheme="majorHAnsi"/>
          <w:sz w:val="24"/>
          <w:szCs w:val="24"/>
        </w:rPr>
        <w:t>Béthune -</w:t>
      </w:r>
      <w:r>
        <w:rPr>
          <w:rFonts w:asciiTheme="majorHAnsi" w:hAnsiTheme="majorHAnsi" w:cstheme="majorHAnsi"/>
          <w:sz w:val="24"/>
          <w:szCs w:val="24"/>
        </w:rPr>
        <w:t xml:space="preserve"> Finale Départemental – Aide de 300 € + cadeaux</w:t>
      </w:r>
    </w:p>
    <w:p w14:paraId="4895FDF4" w14:textId="78B5F799" w:rsidR="004F2A5D" w:rsidRDefault="004F2A5D" w:rsidP="00405E8D">
      <w:pPr>
        <w:rPr>
          <w:rFonts w:asciiTheme="majorHAnsi" w:hAnsiTheme="majorHAnsi" w:cstheme="majorHAnsi"/>
          <w:sz w:val="24"/>
          <w:szCs w:val="24"/>
        </w:rPr>
      </w:pPr>
      <w:r>
        <w:rPr>
          <w:rFonts w:asciiTheme="majorHAnsi" w:hAnsiTheme="majorHAnsi" w:cstheme="majorHAnsi"/>
          <w:sz w:val="24"/>
          <w:szCs w:val="24"/>
        </w:rPr>
        <w:t>En attelage au Val de Souchez – Aide de 300 €</w:t>
      </w:r>
    </w:p>
    <w:p w14:paraId="33245E41" w14:textId="1E1FA7A8" w:rsidR="004F2A5D" w:rsidRDefault="004F2A5D" w:rsidP="00405E8D">
      <w:pPr>
        <w:rPr>
          <w:rFonts w:asciiTheme="majorHAnsi" w:hAnsiTheme="majorHAnsi" w:cstheme="majorHAnsi"/>
          <w:sz w:val="24"/>
          <w:szCs w:val="24"/>
        </w:rPr>
      </w:pPr>
      <w:r>
        <w:rPr>
          <w:rFonts w:asciiTheme="majorHAnsi" w:hAnsiTheme="majorHAnsi" w:cstheme="majorHAnsi"/>
          <w:sz w:val="24"/>
          <w:szCs w:val="24"/>
        </w:rPr>
        <w:t xml:space="preserve">En Hunter à </w:t>
      </w:r>
      <w:proofErr w:type="spellStart"/>
      <w:r>
        <w:rPr>
          <w:rFonts w:asciiTheme="majorHAnsi" w:hAnsiTheme="majorHAnsi" w:cstheme="majorHAnsi"/>
          <w:sz w:val="24"/>
          <w:szCs w:val="24"/>
        </w:rPr>
        <w:t>Auchy</w:t>
      </w:r>
      <w:proofErr w:type="spellEnd"/>
      <w:r>
        <w:rPr>
          <w:rFonts w:asciiTheme="majorHAnsi" w:hAnsiTheme="majorHAnsi" w:cstheme="majorHAnsi"/>
          <w:sz w:val="24"/>
          <w:szCs w:val="24"/>
        </w:rPr>
        <w:t xml:space="preserve"> les mines – Aide de 150 € + cadeaux</w:t>
      </w:r>
    </w:p>
    <w:p w14:paraId="4548B28D" w14:textId="46D876FF" w:rsidR="00995CEB" w:rsidRDefault="00995CEB" w:rsidP="00405E8D">
      <w:pPr>
        <w:rPr>
          <w:rFonts w:asciiTheme="majorHAnsi" w:hAnsiTheme="majorHAnsi" w:cstheme="majorHAnsi"/>
          <w:sz w:val="24"/>
          <w:szCs w:val="24"/>
        </w:rPr>
      </w:pPr>
      <w:r>
        <w:rPr>
          <w:rFonts w:asciiTheme="majorHAnsi" w:hAnsiTheme="majorHAnsi" w:cstheme="majorHAnsi"/>
          <w:sz w:val="24"/>
          <w:szCs w:val="24"/>
        </w:rPr>
        <w:t>En Endurance à Labeuvrière – Aide de 150 €</w:t>
      </w:r>
    </w:p>
    <w:p w14:paraId="60EC5D50" w14:textId="49DB24C9" w:rsidR="00810E5D" w:rsidRDefault="00810E5D" w:rsidP="00405E8D">
      <w:pPr>
        <w:rPr>
          <w:rFonts w:asciiTheme="majorHAnsi" w:hAnsiTheme="majorHAnsi" w:cstheme="majorHAnsi"/>
          <w:sz w:val="24"/>
          <w:szCs w:val="24"/>
        </w:rPr>
      </w:pPr>
      <w:r>
        <w:rPr>
          <w:rFonts w:asciiTheme="majorHAnsi" w:hAnsiTheme="majorHAnsi" w:cstheme="majorHAnsi"/>
          <w:sz w:val="24"/>
          <w:szCs w:val="24"/>
          <w:u w:val="single"/>
        </w:rPr>
        <w:t>FORMATION </w:t>
      </w:r>
      <w:r>
        <w:rPr>
          <w:rFonts w:asciiTheme="majorHAnsi" w:hAnsiTheme="majorHAnsi" w:cstheme="majorHAnsi"/>
          <w:sz w:val="24"/>
          <w:szCs w:val="24"/>
        </w:rPr>
        <w:t>:</w:t>
      </w:r>
    </w:p>
    <w:p w14:paraId="41E84EEE" w14:textId="6A88A939" w:rsidR="00810E5D" w:rsidRDefault="00810E5D" w:rsidP="00405E8D">
      <w:pPr>
        <w:rPr>
          <w:rFonts w:asciiTheme="majorHAnsi" w:hAnsiTheme="majorHAnsi" w:cstheme="majorHAnsi"/>
          <w:sz w:val="24"/>
          <w:szCs w:val="24"/>
        </w:rPr>
      </w:pPr>
      <w:r>
        <w:rPr>
          <w:rFonts w:asciiTheme="majorHAnsi" w:hAnsiTheme="majorHAnsi" w:cstheme="majorHAnsi"/>
          <w:sz w:val="24"/>
          <w:szCs w:val="24"/>
        </w:rPr>
        <w:t>Une journée découverte et mise en place de l’</w:t>
      </w:r>
      <w:proofErr w:type="spellStart"/>
      <w:r>
        <w:rPr>
          <w:rFonts w:asciiTheme="majorHAnsi" w:hAnsiTheme="majorHAnsi" w:cstheme="majorHAnsi"/>
          <w:sz w:val="24"/>
          <w:szCs w:val="24"/>
        </w:rPr>
        <w:t>Equifun</w:t>
      </w:r>
      <w:proofErr w:type="spellEnd"/>
      <w:r>
        <w:rPr>
          <w:rFonts w:asciiTheme="majorHAnsi" w:hAnsiTheme="majorHAnsi" w:cstheme="majorHAnsi"/>
          <w:sz w:val="24"/>
          <w:szCs w:val="24"/>
        </w:rPr>
        <w:t xml:space="preserve"> et l’</w:t>
      </w:r>
      <w:proofErr w:type="spellStart"/>
      <w:r>
        <w:rPr>
          <w:rFonts w:asciiTheme="majorHAnsi" w:hAnsiTheme="majorHAnsi" w:cstheme="majorHAnsi"/>
          <w:sz w:val="24"/>
          <w:szCs w:val="24"/>
        </w:rPr>
        <w:t>Equifeel</w:t>
      </w:r>
      <w:proofErr w:type="spellEnd"/>
      <w:r>
        <w:rPr>
          <w:rFonts w:asciiTheme="majorHAnsi" w:hAnsiTheme="majorHAnsi" w:cstheme="majorHAnsi"/>
          <w:sz w:val="24"/>
          <w:szCs w:val="24"/>
        </w:rPr>
        <w:t xml:space="preserve"> pour les enseignants et élèves enseignants </w:t>
      </w:r>
      <w:r w:rsidR="00995CEB">
        <w:rPr>
          <w:rFonts w:asciiTheme="majorHAnsi" w:hAnsiTheme="majorHAnsi" w:cstheme="majorHAnsi"/>
          <w:sz w:val="24"/>
          <w:szCs w:val="24"/>
        </w:rPr>
        <w:t>a</w:t>
      </w:r>
      <w:r>
        <w:rPr>
          <w:rFonts w:asciiTheme="majorHAnsi" w:hAnsiTheme="majorHAnsi" w:cstheme="majorHAnsi"/>
          <w:sz w:val="24"/>
          <w:szCs w:val="24"/>
        </w:rPr>
        <w:t xml:space="preserve"> eu lieu à Givenchy, une aide de 150 € pour l’achat de matériel pédagogique </w:t>
      </w:r>
      <w:r w:rsidR="00995CEB">
        <w:rPr>
          <w:rFonts w:asciiTheme="majorHAnsi" w:hAnsiTheme="majorHAnsi" w:cstheme="majorHAnsi"/>
          <w:sz w:val="24"/>
          <w:szCs w:val="24"/>
        </w:rPr>
        <w:t>a</w:t>
      </w:r>
      <w:r>
        <w:rPr>
          <w:rFonts w:asciiTheme="majorHAnsi" w:hAnsiTheme="majorHAnsi" w:cstheme="majorHAnsi"/>
          <w:sz w:val="24"/>
          <w:szCs w:val="24"/>
        </w:rPr>
        <w:t xml:space="preserve"> été remise à chaque participant.</w:t>
      </w:r>
    </w:p>
    <w:p w14:paraId="1F3E14CB" w14:textId="77777777" w:rsidR="00995CEB" w:rsidRDefault="00995CEB" w:rsidP="00405E8D">
      <w:pPr>
        <w:rPr>
          <w:rFonts w:asciiTheme="majorHAnsi" w:hAnsiTheme="majorHAnsi" w:cstheme="majorHAnsi"/>
          <w:sz w:val="24"/>
          <w:szCs w:val="24"/>
        </w:rPr>
      </w:pPr>
    </w:p>
    <w:p w14:paraId="2B901437" w14:textId="77777777" w:rsidR="00995CEB" w:rsidRDefault="00995CEB" w:rsidP="00405E8D">
      <w:pPr>
        <w:rPr>
          <w:rFonts w:asciiTheme="majorHAnsi" w:hAnsiTheme="majorHAnsi" w:cstheme="majorHAnsi"/>
          <w:sz w:val="24"/>
          <w:szCs w:val="24"/>
        </w:rPr>
      </w:pPr>
    </w:p>
    <w:p w14:paraId="32F289DF" w14:textId="40B566DD" w:rsidR="00810E5D" w:rsidRDefault="00810E5D" w:rsidP="00405E8D">
      <w:pPr>
        <w:rPr>
          <w:rFonts w:asciiTheme="majorHAnsi" w:hAnsiTheme="majorHAnsi" w:cstheme="majorHAnsi"/>
          <w:sz w:val="24"/>
          <w:szCs w:val="24"/>
        </w:rPr>
      </w:pPr>
      <w:r>
        <w:rPr>
          <w:rFonts w:asciiTheme="majorHAnsi" w:hAnsiTheme="majorHAnsi" w:cstheme="majorHAnsi"/>
          <w:sz w:val="24"/>
          <w:szCs w:val="24"/>
          <w:u w:val="single"/>
        </w:rPr>
        <w:lastRenderedPageBreak/>
        <w:t>PERSPECTIVES 2026</w:t>
      </w:r>
      <w:r>
        <w:rPr>
          <w:rFonts w:asciiTheme="majorHAnsi" w:hAnsiTheme="majorHAnsi" w:cstheme="majorHAnsi"/>
          <w:sz w:val="24"/>
          <w:szCs w:val="24"/>
        </w:rPr>
        <w:t> :</w:t>
      </w:r>
    </w:p>
    <w:p w14:paraId="6759D9A3" w14:textId="216A94C4"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12 janvier 2026, stage de remise à niveau du secourisme pour les dirigeants de clubs et enseignants à Vendin les Béthune, chaque structure équestre présente se verra remettre une trousse de secours.</w:t>
      </w:r>
    </w:p>
    <w:p w14:paraId="10D3F9F6" w14:textId="16739B71"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Aides aux organisateurs pour l’organisation de finale départemental.</w:t>
      </w:r>
    </w:p>
    <w:p w14:paraId="7B18EEB8" w14:textId="0762489C"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Aides au clubs participants au « poney club éphémère » lors de manifestation dans leur commune.</w:t>
      </w:r>
    </w:p>
    <w:p w14:paraId="6763D95C" w14:textId="7980C783"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Journée découverte de l’équitation pour les personnes en situation de handicap.</w:t>
      </w:r>
    </w:p>
    <w:p w14:paraId="3D1BBA4A" w14:textId="71EE3969"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Challenge 2026 CSO club et poney</w:t>
      </w:r>
    </w:p>
    <w:p w14:paraId="0FD50039" w14:textId="4C216123" w:rsidR="00810E5D" w:rsidRDefault="00810E5D" w:rsidP="00810E5D">
      <w:pPr>
        <w:pStyle w:val="Paragraphedeliste"/>
        <w:numPr>
          <w:ilvl w:val="0"/>
          <w:numId w:val="1"/>
        </w:numPr>
        <w:rPr>
          <w:rFonts w:asciiTheme="majorHAnsi" w:hAnsiTheme="majorHAnsi" w:cstheme="majorHAnsi"/>
          <w:sz w:val="24"/>
          <w:szCs w:val="24"/>
        </w:rPr>
      </w:pPr>
      <w:r>
        <w:rPr>
          <w:rFonts w:asciiTheme="majorHAnsi" w:hAnsiTheme="majorHAnsi" w:cstheme="majorHAnsi"/>
          <w:sz w:val="24"/>
          <w:szCs w:val="24"/>
        </w:rPr>
        <w:t>Finale départementale CSO club et poneys à Verquigneul</w:t>
      </w:r>
    </w:p>
    <w:p w14:paraId="7F912DDF" w14:textId="77777777" w:rsidR="00FE4C48" w:rsidRDefault="00FE4C48" w:rsidP="00FE4C48">
      <w:pPr>
        <w:pStyle w:val="Paragraphedeliste"/>
        <w:rPr>
          <w:rFonts w:asciiTheme="majorHAnsi" w:hAnsiTheme="majorHAnsi" w:cstheme="majorHAnsi"/>
          <w:sz w:val="24"/>
          <w:szCs w:val="24"/>
        </w:rPr>
      </w:pPr>
    </w:p>
    <w:p w14:paraId="4AC10FDD" w14:textId="64B24216" w:rsidR="00FE4C48" w:rsidRDefault="00FE4C48" w:rsidP="00FE4C48">
      <w:pPr>
        <w:pStyle w:val="Paragraphedeliste"/>
        <w:rPr>
          <w:rFonts w:asciiTheme="majorHAnsi" w:hAnsiTheme="majorHAnsi" w:cstheme="majorHAnsi"/>
          <w:sz w:val="24"/>
          <w:szCs w:val="24"/>
        </w:rPr>
      </w:pPr>
      <w:r>
        <w:rPr>
          <w:rFonts w:asciiTheme="majorHAnsi" w:hAnsiTheme="majorHAnsi" w:cstheme="majorHAnsi"/>
          <w:sz w:val="24"/>
          <w:szCs w:val="24"/>
        </w:rPr>
        <w:t>Je vous remercie.</w:t>
      </w:r>
    </w:p>
    <w:p w14:paraId="3E29A0B3" w14:textId="60EC607A" w:rsidR="00FE4C48" w:rsidRDefault="00FE4C48" w:rsidP="00FE4C48">
      <w:pPr>
        <w:pStyle w:val="Paragraphedeliste"/>
        <w:rPr>
          <w:rFonts w:asciiTheme="majorHAnsi" w:hAnsiTheme="majorHAnsi" w:cstheme="majorHAnsi"/>
          <w:sz w:val="24"/>
          <w:szCs w:val="24"/>
        </w:rPr>
      </w:pPr>
    </w:p>
    <w:p w14:paraId="55EA96C2" w14:textId="324CDF03" w:rsidR="00B22939" w:rsidRDefault="00B22939" w:rsidP="00FE4C48">
      <w:pPr>
        <w:pStyle w:val="Paragraphedeliste"/>
        <w:rPr>
          <w:rFonts w:asciiTheme="majorHAnsi" w:hAnsiTheme="majorHAnsi" w:cstheme="majorHAnsi"/>
          <w:sz w:val="24"/>
          <w:szCs w:val="24"/>
        </w:rPr>
      </w:pPr>
      <w:r>
        <w:rPr>
          <w:rFonts w:asciiTheme="majorHAnsi" w:hAnsiTheme="majorHAnsi" w:cstheme="majorHAnsi"/>
          <w:sz w:val="24"/>
          <w:szCs w:val="24"/>
        </w:rPr>
        <w:t xml:space="preserve">La secrétaire générale </w:t>
      </w:r>
      <w:r w:rsidR="00D7046A">
        <w:rPr>
          <w:rFonts w:asciiTheme="majorHAnsi" w:hAnsiTheme="majorHAnsi" w:cstheme="majorHAnsi"/>
          <w:sz w:val="24"/>
          <w:szCs w:val="24"/>
        </w:rPr>
        <w:t xml:space="preserve">                                                      Président</w:t>
      </w:r>
    </w:p>
    <w:p w14:paraId="5D337995" w14:textId="50FBFDB0" w:rsidR="00B22939" w:rsidRPr="00810E5D" w:rsidRDefault="00B22939" w:rsidP="00FE4C48">
      <w:pPr>
        <w:pStyle w:val="Paragraphedeliste"/>
        <w:rPr>
          <w:rFonts w:asciiTheme="majorHAnsi" w:hAnsiTheme="majorHAnsi" w:cstheme="majorHAnsi"/>
          <w:sz w:val="24"/>
          <w:szCs w:val="24"/>
        </w:rPr>
      </w:pPr>
      <w:r>
        <w:rPr>
          <w:rFonts w:asciiTheme="majorHAnsi" w:hAnsiTheme="majorHAnsi" w:cstheme="majorHAnsi"/>
          <w:sz w:val="24"/>
          <w:szCs w:val="24"/>
        </w:rPr>
        <w:t>Sophie Procureur</w:t>
      </w:r>
      <w:r w:rsidR="00D7046A">
        <w:rPr>
          <w:rFonts w:asciiTheme="majorHAnsi" w:hAnsiTheme="majorHAnsi" w:cstheme="majorHAnsi"/>
          <w:sz w:val="24"/>
          <w:szCs w:val="24"/>
        </w:rPr>
        <w:t xml:space="preserve">                                                               Delsart Didier</w:t>
      </w:r>
    </w:p>
    <w:p w14:paraId="517F1117" w14:textId="44DBD7F4" w:rsidR="00810E5D" w:rsidRPr="00D7046A" w:rsidRDefault="00D7046A" w:rsidP="00405E8D">
      <w:pPr>
        <w:rPr>
          <w:rFonts w:ascii="Harlow Solid Italic" w:hAnsi="Harlow Solid Italic" w:cstheme="majorHAnsi"/>
          <w:sz w:val="24"/>
          <w:szCs w:val="24"/>
        </w:rPr>
      </w:pPr>
      <w:r>
        <w:rPr>
          <w:rFonts w:asciiTheme="majorHAnsi" w:hAnsiTheme="majorHAnsi" w:cstheme="majorHAnsi"/>
          <w:sz w:val="24"/>
          <w:szCs w:val="24"/>
        </w:rPr>
        <w:t xml:space="preserve">                </w:t>
      </w:r>
      <w:r>
        <w:rPr>
          <w:rFonts w:ascii="Harlow Solid Italic" w:hAnsi="Harlow Solid Italic" w:cstheme="majorHAnsi"/>
          <w:sz w:val="24"/>
          <w:szCs w:val="24"/>
        </w:rPr>
        <w:t>Sophie Procureur                                                           Delsart Didier</w:t>
      </w:r>
    </w:p>
    <w:p w14:paraId="5ACDEE9F" w14:textId="77777777" w:rsidR="00810E5D" w:rsidRPr="00810E5D" w:rsidRDefault="00810E5D" w:rsidP="00405E8D">
      <w:pPr>
        <w:rPr>
          <w:rFonts w:asciiTheme="majorHAnsi" w:hAnsiTheme="majorHAnsi" w:cstheme="majorHAnsi"/>
          <w:sz w:val="24"/>
          <w:szCs w:val="24"/>
        </w:rPr>
      </w:pPr>
    </w:p>
    <w:p w14:paraId="35B8FC81" w14:textId="77777777" w:rsidR="00405E8D" w:rsidRPr="00405E8D" w:rsidRDefault="00405E8D" w:rsidP="00405E8D">
      <w:pPr>
        <w:rPr>
          <w:rFonts w:asciiTheme="majorHAnsi" w:hAnsiTheme="majorHAnsi" w:cstheme="majorHAnsi"/>
          <w:sz w:val="24"/>
          <w:szCs w:val="24"/>
        </w:rPr>
      </w:pPr>
    </w:p>
    <w:sectPr w:rsidR="00405E8D" w:rsidRPr="00405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4218E"/>
    <w:multiLevelType w:val="hybridMultilevel"/>
    <w:tmpl w:val="D96A6636"/>
    <w:lvl w:ilvl="0" w:tplc="42CAC242">
      <w:start w:val="300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580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8D"/>
    <w:rsid w:val="00090A08"/>
    <w:rsid w:val="002D419C"/>
    <w:rsid w:val="00405E8D"/>
    <w:rsid w:val="004F2A5D"/>
    <w:rsid w:val="006C615D"/>
    <w:rsid w:val="00771057"/>
    <w:rsid w:val="007F62DD"/>
    <w:rsid w:val="00810E5D"/>
    <w:rsid w:val="008C0A2B"/>
    <w:rsid w:val="00995CEB"/>
    <w:rsid w:val="00A95B0E"/>
    <w:rsid w:val="00B2038D"/>
    <w:rsid w:val="00B22939"/>
    <w:rsid w:val="00B23FAC"/>
    <w:rsid w:val="00D7046A"/>
    <w:rsid w:val="00E1059B"/>
    <w:rsid w:val="00EB7887"/>
    <w:rsid w:val="00FE4C48"/>
    <w:rsid w:val="00FF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8194"/>
  <w15:chartTrackingRefBased/>
  <w15:docId w15:val="{938861F4-6A76-4A72-A7E4-B959EFC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5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5E8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5E8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5E8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5E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E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E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E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E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5E8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5E8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5E8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5E8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5E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E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E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E8D"/>
    <w:rPr>
      <w:rFonts w:eastAsiaTheme="majorEastAsia" w:cstheme="majorBidi"/>
      <w:color w:val="272727" w:themeColor="text1" w:themeTint="D8"/>
    </w:rPr>
  </w:style>
  <w:style w:type="paragraph" w:styleId="Titre">
    <w:name w:val="Title"/>
    <w:basedOn w:val="Normal"/>
    <w:next w:val="Normal"/>
    <w:link w:val="TitreCar"/>
    <w:uiPriority w:val="10"/>
    <w:qFormat/>
    <w:rsid w:val="00405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E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E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E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E8D"/>
    <w:pPr>
      <w:spacing w:before="160"/>
      <w:jc w:val="center"/>
    </w:pPr>
    <w:rPr>
      <w:i/>
      <w:iCs/>
      <w:color w:val="404040" w:themeColor="text1" w:themeTint="BF"/>
    </w:rPr>
  </w:style>
  <w:style w:type="character" w:customStyle="1" w:styleId="CitationCar">
    <w:name w:val="Citation Car"/>
    <w:basedOn w:val="Policepardfaut"/>
    <w:link w:val="Citation"/>
    <w:uiPriority w:val="29"/>
    <w:rsid w:val="00405E8D"/>
    <w:rPr>
      <w:i/>
      <w:iCs/>
      <w:color w:val="404040" w:themeColor="text1" w:themeTint="BF"/>
    </w:rPr>
  </w:style>
  <w:style w:type="paragraph" w:styleId="Paragraphedeliste">
    <w:name w:val="List Paragraph"/>
    <w:basedOn w:val="Normal"/>
    <w:uiPriority w:val="34"/>
    <w:qFormat/>
    <w:rsid w:val="00405E8D"/>
    <w:pPr>
      <w:ind w:left="720"/>
      <w:contextualSpacing/>
    </w:pPr>
  </w:style>
  <w:style w:type="character" w:styleId="Accentuationintense">
    <w:name w:val="Intense Emphasis"/>
    <w:basedOn w:val="Policepardfaut"/>
    <w:uiPriority w:val="21"/>
    <w:qFormat/>
    <w:rsid w:val="00405E8D"/>
    <w:rPr>
      <w:i/>
      <w:iCs/>
      <w:color w:val="2F5496" w:themeColor="accent1" w:themeShade="BF"/>
    </w:rPr>
  </w:style>
  <w:style w:type="paragraph" w:styleId="Citationintense">
    <w:name w:val="Intense Quote"/>
    <w:basedOn w:val="Normal"/>
    <w:next w:val="Normal"/>
    <w:link w:val="CitationintenseCar"/>
    <w:uiPriority w:val="30"/>
    <w:qFormat/>
    <w:rsid w:val="00405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5E8D"/>
    <w:rPr>
      <w:i/>
      <w:iCs/>
      <w:color w:val="2F5496" w:themeColor="accent1" w:themeShade="BF"/>
    </w:rPr>
  </w:style>
  <w:style w:type="character" w:styleId="Rfrenceintense">
    <w:name w:val="Intense Reference"/>
    <w:basedOn w:val="Policepardfaut"/>
    <w:uiPriority w:val="32"/>
    <w:qFormat/>
    <w:rsid w:val="00405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404</Words>
  <Characters>2227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delsart</dc:creator>
  <cp:keywords/>
  <dc:description/>
  <cp:lastModifiedBy>didier delsart</cp:lastModifiedBy>
  <cp:revision>10</cp:revision>
  <cp:lastPrinted>2025-11-17T12:58:00Z</cp:lastPrinted>
  <dcterms:created xsi:type="dcterms:W3CDTF">2025-11-02T14:27:00Z</dcterms:created>
  <dcterms:modified xsi:type="dcterms:W3CDTF">2025-11-18T09:20:00Z</dcterms:modified>
</cp:coreProperties>
</file>